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A1" w:rsidRDefault="00830BA1" w:rsidP="00830BA1">
      <w:r>
        <w:t xml:space="preserve">                                                                                                              </w:t>
      </w:r>
    </w:p>
    <w:p w:rsidR="00830BA1" w:rsidRDefault="00830BA1" w:rsidP="00830BA1">
      <w:pPr>
        <w:jc w:val="center"/>
      </w:pPr>
      <w:r>
        <w:rPr>
          <w:b/>
        </w:rPr>
        <w:t>COURSE DESCRIPTION</w:t>
      </w:r>
    </w:p>
    <w:p w:rsidR="00830BA1" w:rsidRDefault="00830BA1" w:rsidP="00830BA1">
      <w:pPr>
        <w:jc w:val="center"/>
        <w:rPr>
          <w:b/>
        </w:rPr>
      </w:pPr>
    </w:p>
    <w:p w:rsidR="00830BA1" w:rsidRPr="00830BA1" w:rsidRDefault="00830BA1" w:rsidP="00830BA1">
      <w:pPr>
        <w:numPr>
          <w:ilvl w:val="0"/>
          <w:numId w:val="1"/>
        </w:numPr>
        <w:suppressAutoHyphens/>
        <w:spacing w:after="0" w:line="240" w:lineRule="auto"/>
        <w:rPr>
          <w:lang w:val="en-US"/>
        </w:rPr>
      </w:pPr>
      <w:r w:rsidRPr="00830BA1">
        <w:rPr>
          <w:lang w:val="en-US"/>
        </w:rPr>
        <w:t xml:space="preserve">Course name: </w:t>
      </w:r>
      <w:r w:rsidRPr="00830BA1">
        <w:rPr>
          <w:b/>
          <w:lang w:val="en-US"/>
        </w:rPr>
        <w:t>Cloud &amp; Network Storage Technologies</w:t>
      </w:r>
    </w:p>
    <w:p w:rsidR="00830BA1" w:rsidRPr="00830BA1" w:rsidRDefault="00830BA1" w:rsidP="00830BA1">
      <w:pPr>
        <w:ind w:left="720"/>
        <w:rPr>
          <w:lang w:val="en-U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3150"/>
        <w:gridCol w:w="3122"/>
      </w:tblGrid>
      <w:tr w:rsidR="00830BA1" w:rsidTr="006345D3">
        <w:trPr>
          <w:trHeight w:val="6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A1" w:rsidRDefault="00830BA1" w:rsidP="006345D3">
            <w:pPr>
              <w:jc w:val="center"/>
            </w:pPr>
            <w:r>
              <w:rPr>
                <w:i/>
              </w:rPr>
              <w:t xml:space="preserve">Form of </w:t>
            </w:r>
            <w:proofErr w:type="spellStart"/>
            <w:r>
              <w:rPr>
                <w:i/>
              </w:rPr>
              <w:t>course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A1" w:rsidRDefault="00830BA1" w:rsidP="006345D3">
            <w:pPr>
              <w:jc w:val="center"/>
            </w:pPr>
            <w:proofErr w:type="spellStart"/>
            <w:r>
              <w:rPr>
                <w:b/>
                <w:bCs/>
                <w:i/>
              </w:rPr>
              <w:t>Lecture</w:t>
            </w:r>
            <w:proofErr w:type="spellEnd"/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BA1" w:rsidRDefault="00830BA1" w:rsidP="006345D3">
            <w:pPr>
              <w:jc w:val="center"/>
            </w:pPr>
            <w:proofErr w:type="spellStart"/>
            <w:r>
              <w:rPr>
                <w:b/>
                <w:bCs/>
                <w:i/>
              </w:rPr>
              <w:t>Laboratory</w:t>
            </w:r>
            <w:proofErr w:type="spellEnd"/>
          </w:p>
        </w:tc>
      </w:tr>
      <w:tr w:rsidR="00830BA1" w:rsidTr="006345D3">
        <w:trPr>
          <w:trHeight w:val="6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A1" w:rsidRDefault="00830BA1" w:rsidP="006345D3">
            <w:pPr>
              <w:jc w:val="center"/>
            </w:pPr>
            <w:r>
              <w:rPr>
                <w:i/>
              </w:rPr>
              <w:t xml:space="preserve">Total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hours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BA1" w:rsidRDefault="00830BA1" w:rsidP="006345D3">
            <w:pPr>
              <w:snapToGrid w:val="0"/>
              <w:jc w:val="center"/>
            </w:pPr>
            <w:r>
              <w:rPr>
                <w:b/>
                <w:i/>
              </w:rPr>
              <w:t>15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BA1" w:rsidRDefault="00830BA1" w:rsidP="006345D3">
            <w:pPr>
              <w:snapToGrid w:val="0"/>
              <w:jc w:val="center"/>
            </w:pPr>
            <w:r>
              <w:rPr>
                <w:b/>
                <w:i/>
              </w:rPr>
              <w:t>15</w:t>
            </w:r>
          </w:p>
        </w:tc>
      </w:tr>
    </w:tbl>
    <w:p w:rsidR="00830BA1" w:rsidRDefault="00830BA1" w:rsidP="00830BA1"/>
    <w:p w:rsidR="00830BA1" w:rsidRDefault="00830BA1" w:rsidP="00830BA1">
      <w:pPr>
        <w:pStyle w:val="Akapitzlist"/>
        <w:numPr>
          <w:ilvl w:val="0"/>
          <w:numId w:val="2"/>
        </w:numPr>
      </w:pPr>
      <w:r>
        <w:t xml:space="preserve">Name, surname, title of teacher: </w:t>
      </w:r>
    </w:p>
    <w:p w:rsidR="00830BA1" w:rsidRDefault="00830BA1" w:rsidP="00830BA1">
      <w:pPr>
        <w:pStyle w:val="Akapitzlist"/>
      </w:pPr>
      <w:r>
        <w:t xml:space="preserve">PhD, Eng. Marcin </w:t>
      </w:r>
      <w:proofErr w:type="spellStart"/>
      <w:r>
        <w:t>Markowski</w:t>
      </w:r>
      <w:proofErr w:type="spellEnd"/>
      <w:r>
        <w:t xml:space="preserve"> </w:t>
      </w:r>
      <w:bookmarkStart w:id="0" w:name="_GoBack"/>
      <w:bookmarkEnd w:id="0"/>
    </w:p>
    <w:p w:rsidR="00830BA1" w:rsidRDefault="00830BA1" w:rsidP="00830BA1">
      <w:pPr>
        <w:pStyle w:val="Akapitzlist"/>
      </w:pPr>
    </w:p>
    <w:p w:rsidR="00830BA1" w:rsidRDefault="00302E97" w:rsidP="00830BA1">
      <w:pPr>
        <w:pStyle w:val="Akapitzlist"/>
        <w:numPr>
          <w:ilvl w:val="0"/>
          <w:numId w:val="2"/>
        </w:numPr>
      </w:pPr>
      <w:r w:rsidRPr="00830BA1">
        <w:t>Nowaday</w:t>
      </w:r>
      <w:r w:rsidR="005F4FBF" w:rsidRPr="00830BA1">
        <w:t>s,</w:t>
      </w:r>
      <w:r w:rsidRPr="00830BA1">
        <w:t xml:space="preserve"> most of </w:t>
      </w:r>
      <w:r w:rsidR="00841408" w:rsidRPr="00830BA1">
        <w:t xml:space="preserve">the </w:t>
      </w:r>
      <w:r w:rsidR="00573E27" w:rsidRPr="00830BA1">
        <w:t>world</w:t>
      </w:r>
      <w:r w:rsidR="005F4FBF" w:rsidRPr="00830BA1">
        <w:t>’s</w:t>
      </w:r>
      <w:r w:rsidRPr="00830BA1">
        <w:t xml:space="preserve"> data </w:t>
      </w:r>
      <w:r w:rsidR="005F4FBF" w:rsidRPr="00830BA1">
        <w:t>is</w:t>
      </w:r>
      <w:r w:rsidRPr="00830BA1">
        <w:t xml:space="preserve"> stored in the cloud</w:t>
      </w:r>
      <w:r w:rsidR="00573E27" w:rsidRPr="00830BA1">
        <w:t>s</w:t>
      </w:r>
      <w:r w:rsidRPr="00830BA1">
        <w:t xml:space="preserve"> or datacenter</w:t>
      </w:r>
      <w:r w:rsidR="00573E27" w:rsidRPr="00830BA1">
        <w:t>s</w:t>
      </w:r>
      <w:r w:rsidRPr="00830BA1">
        <w:t xml:space="preserve">. </w:t>
      </w:r>
      <w:r w:rsidR="00573E27" w:rsidRPr="00830BA1">
        <w:t xml:space="preserve">Such </w:t>
      </w:r>
      <w:r w:rsidR="00D358CE" w:rsidRPr="00830BA1">
        <w:t>dat</w:t>
      </w:r>
      <w:r w:rsidR="00841408" w:rsidRPr="00830BA1">
        <w:t>a</w:t>
      </w:r>
      <w:r w:rsidR="00D358CE" w:rsidRPr="00830BA1">
        <w:t>-</w:t>
      </w:r>
      <w:r w:rsidR="00573E27" w:rsidRPr="00830BA1">
        <w:t>c</w:t>
      </w:r>
      <w:r w:rsidRPr="00830BA1">
        <w:t xml:space="preserve">entralized model allows for better resource utilization, </w:t>
      </w:r>
      <w:r w:rsidR="00573E27" w:rsidRPr="00830BA1">
        <w:t>g</w:t>
      </w:r>
      <w:r w:rsidRPr="00830BA1">
        <w:t>uar</w:t>
      </w:r>
      <w:r w:rsidR="00573E27" w:rsidRPr="00830BA1">
        <w:t>a</w:t>
      </w:r>
      <w:r w:rsidRPr="00830BA1">
        <w:t>ntees better data avail</w:t>
      </w:r>
      <w:r w:rsidR="00573E27" w:rsidRPr="00830BA1">
        <w:t>a</w:t>
      </w:r>
      <w:r w:rsidRPr="00830BA1">
        <w:t>bi</w:t>
      </w:r>
      <w:r w:rsidR="00573E27" w:rsidRPr="00830BA1">
        <w:t>li</w:t>
      </w:r>
      <w:r w:rsidRPr="00830BA1">
        <w:t>ty and security, allows for co</w:t>
      </w:r>
      <w:r w:rsidR="00573E27" w:rsidRPr="00830BA1">
        <w:t>m</w:t>
      </w:r>
      <w:r w:rsidRPr="00830BA1">
        <w:t xml:space="preserve">fortable </w:t>
      </w:r>
      <w:r w:rsidR="00573E27" w:rsidRPr="00830BA1">
        <w:t>access to information</w:t>
      </w:r>
      <w:r w:rsidRPr="00830BA1">
        <w:t xml:space="preserve"> by many users at the same time. Storing </w:t>
      </w:r>
      <w:r w:rsidR="00841408" w:rsidRPr="00830BA1">
        <w:t xml:space="preserve">the </w:t>
      </w:r>
      <w:r w:rsidRPr="00830BA1">
        <w:t xml:space="preserve">data away </w:t>
      </w:r>
      <w:r w:rsidR="00841408" w:rsidRPr="00830BA1">
        <w:t xml:space="preserve">from the user systems </w:t>
      </w:r>
      <w:r w:rsidR="00573E27" w:rsidRPr="00830BA1">
        <w:t>brings also some challenges:</w:t>
      </w:r>
      <w:r w:rsidRPr="00830BA1">
        <w:t xml:space="preserve"> first, how to store the data in </w:t>
      </w:r>
      <w:r w:rsidR="00841408" w:rsidRPr="00830BA1">
        <w:t>efficient</w:t>
      </w:r>
      <w:r w:rsidRPr="00830BA1">
        <w:t xml:space="preserve"> and secured manner and second</w:t>
      </w:r>
      <w:r w:rsidR="00D358CE" w:rsidRPr="00830BA1">
        <w:t>,</w:t>
      </w:r>
      <w:r w:rsidRPr="00830BA1">
        <w:t xml:space="preserve"> how to ensure the </w:t>
      </w:r>
      <w:r w:rsidR="00D358CE" w:rsidRPr="00830BA1">
        <w:t>effective</w:t>
      </w:r>
      <w:r w:rsidRPr="00830BA1">
        <w:t xml:space="preserve"> and </w:t>
      </w:r>
      <w:r w:rsidR="00D358CE" w:rsidRPr="00830BA1">
        <w:t>unconstrained</w:t>
      </w:r>
      <w:r w:rsidRPr="00830BA1">
        <w:t xml:space="preserve"> acce</w:t>
      </w:r>
      <w:r w:rsidR="00D358CE" w:rsidRPr="00830BA1">
        <w:t>s</w:t>
      </w:r>
      <w:r w:rsidRPr="00830BA1">
        <w:t xml:space="preserve">s for users. </w:t>
      </w:r>
    </w:p>
    <w:p w:rsidR="00830BA1" w:rsidRDefault="00830BA1" w:rsidP="00830BA1">
      <w:pPr>
        <w:pStyle w:val="Akapitzlist"/>
      </w:pPr>
    </w:p>
    <w:p w:rsidR="00830BA1" w:rsidRDefault="00830BA1" w:rsidP="00830BA1">
      <w:pPr>
        <w:pStyle w:val="Akapitzlist"/>
      </w:pPr>
    </w:p>
    <w:p w:rsidR="00302E97" w:rsidRPr="00830BA1" w:rsidRDefault="00302E97" w:rsidP="00830BA1">
      <w:pPr>
        <w:pStyle w:val="Akapitzlist"/>
        <w:numPr>
          <w:ilvl w:val="0"/>
          <w:numId w:val="2"/>
        </w:numPr>
      </w:pPr>
      <w:r w:rsidRPr="00830BA1">
        <w:t xml:space="preserve">The course </w:t>
      </w:r>
      <w:r w:rsidR="00841408" w:rsidRPr="00830BA1">
        <w:t>‘</w:t>
      </w:r>
      <w:r w:rsidR="00841408" w:rsidRPr="00830BA1">
        <w:rPr>
          <w:i/>
        </w:rPr>
        <w:t>Cloud &amp; Network Storage Technologies’</w:t>
      </w:r>
      <w:r w:rsidR="00464578" w:rsidRPr="00830BA1">
        <w:t xml:space="preserve"> give</w:t>
      </w:r>
      <w:r w:rsidR="00D358CE" w:rsidRPr="00830BA1">
        <w:t>s</w:t>
      </w:r>
      <w:r w:rsidR="00464578" w:rsidRPr="00830BA1">
        <w:t xml:space="preserve"> the knowledge about </w:t>
      </w:r>
      <w:r w:rsidR="00841408" w:rsidRPr="00830BA1">
        <w:t xml:space="preserve">the </w:t>
      </w:r>
      <w:r w:rsidR="00464578" w:rsidRPr="00830BA1">
        <w:t xml:space="preserve">current storage solutions and practical skills in configuring own network storage. The lecture </w:t>
      </w:r>
      <w:r w:rsidR="00D358CE" w:rsidRPr="00830BA1">
        <w:t>covers issues</w:t>
      </w:r>
      <w:r w:rsidR="00464578" w:rsidRPr="00830BA1">
        <w:t xml:space="preserve"> of data organization on data servers, ac</w:t>
      </w:r>
      <w:r w:rsidR="00D358CE" w:rsidRPr="00830BA1">
        <w:t>c</w:t>
      </w:r>
      <w:r w:rsidR="00464578" w:rsidRPr="00830BA1">
        <w:t>ess protocols and technologies, datacenter/cloud technologies for data availability, integrity and security. During the laboratory classes student</w:t>
      </w:r>
      <w:r w:rsidR="00841408" w:rsidRPr="00830BA1">
        <w:t>s</w:t>
      </w:r>
      <w:r w:rsidR="00464578" w:rsidRPr="00830BA1">
        <w:t xml:space="preserve"> install, configure and manage own network storage based on </w:t>
      </w:r>
      <w:r w:rsidR="00841408" w:rsidRPr="00830BA1">
        <w:t xml:space="preserve">the </w:t>
      </w:r>
      <w:r w:rsidR="00464578" w:rsidRPr="00830BA1">
        <w:t xml:space="preserve">popular open-source </w:t>
      </w:r>
      <w:r w:rsidR="003B0F06" w:rsidRPr="00830BA1">
        <w:t xml:space="preserve">solution. </w:t>
      </w:r>
      <w:r w:rsidR="00841408" w:rsidRPr="00830BA1">
        <w:t>The l</w:t>
      </w:r>
      <w:r w:rsidR="003B0F06" w:rsidRPr="00830BA1">
        <w:t xml:space="preserve">aboratory </w:t>
      </w:r>
      <w:r w:rsidR="00D358CE" w:rsidRPr="00830BA1">
        <w:t>program includes</w:t>
      </w:r>
      <w:r w:rsidR="003B0F06" w:rsidRPr="00830BA1">
        <w:t>: installing and configuring data server and access technologies</w:t>
      </w:r>
      <w:r w:rsidR="00D358CE" w:rsidRPr="00830BA1">
        <w:t>;</w:t>
      </w:r>
      <w:r w:rsidR="003B0F06" w:rsidRPr="00830BA1">
        <w:t xml:space="preserve"> configuri</w:t>
      </w:r>
      <w:r w:rsidR="00D358CE" w:rsidRPr="00830BA1">
        <w:t>ng workstations for data access;</w:t>
      </w:r>
      <w:r w:rsidR="003B0F06" w:rsidRPr="00830BA1">
        <w:t xml:space="preserve"> configuring data security and </w:t>
      </w:r>
      <w:r w:rsidR="00841408" w:rsidRPr="00830BA1">
        <w:t>reliability</w:t>
      </w:r>
      <w:r w:rsidR="003B0F06" w:rsidRPr="00830BA1">
        <w:t xml:space="preserve"> mechanisms</w:t>
      </w:r>
      <w:r w:rsidR="00D358CE" w:rsidRPr="00830BA1">
        <w:t xml:space="preserve">; </w:t>
      </w:r>
      <w:r w:rsidR="00573E27" w:rsidRPr="00830BA1">
        <w:t>testing</w:t>
      </w:r>
      <w:r w:rsidR="005B158C" w:rsidRPr="00830BA1">
        <w:t>;</w:t>
      </w:r>
      <w:r w:rsidR="00573E27" w:rsidRPr="00830BA1">
        <w:t xml:space="preserve"> and </w:t>
      </w:r>
      <w:r w:rsidR="00841408" w:rsidRPr="00830BA1">
        <w:t xml:space="preserve">performing </w:t>
      </w:r>
      <w:r w:rsidR="00573E27" w:rsidRPr="00830BA1">
        <w:t>common management ta</w:t>
      </w:r>
      <w:r w:rsidR="00D358CE" w:rsidRPr="00830BA1">
        <w:t>s</w:t>
      </w:r>
      <w:r w:rsidR="00573E27" w:rsidRPr="00830BA1">
        <w:t>ks.</w:t>
      </w:r>
      <w:r w:rsidR="00D358CE" w:rsidRPr="00830BA1">
        <w:t xml:space="preserve"> </w:t>
      </w:r>
      <w:r w:rsidR="00573E27" w:rsidRPr="00830BA1">
        <w:t xml:space="preserve"> After completing the cou</w:t>
      </w:r>
      <w:r w:rsidR="00D358CE" w:rsidRPr="00830BA1">
        <w:t>r</w:t>
      </w:r>
      <w:r w:rsidR="00573E27" w:rsidRPr="00830BA1">
        <w:t>se student</w:t>
      </w:r>
      <w:r w:rsidR="00D358CE" w:rsidRPr="00830BA1">
        <w:t>s</w:t>
      </w:r>
      <w:r w:rsidR="00573E27" w:rsidRPr="00830BA1">
        <w:t xml:space="preserve"> become familiar with </w:t>
      </w:r>
      <w:r w:rsidR="00841408" w:rsidRPr="00830BA1">
        <w:t xml:space="preserve">the </w:t>
      </w:r>
      <w:r w:rsidR="00573E27" w:rsidRPr="00830BA1">
        <w:t>modern storage technologies and are abl</w:t>
      </w:r>
      <w:r w:rsidR="00D358CE" w:rsidRPr="00830BA1">
        <w:t>e</w:t>
      </w:r>
      <w:r w:rsidR="00573E27" w:rsidRPr="00830BA1">
        <w:t xml:space="preserve"> to </w:t>
      </w:r>
      <w:r w:rsidR="00D358CE" w:rsidRPr="00830BA1">
        <w:t xml:space="preserve">independently </w:t>
      </w:r>
      <w:r w:rsidR="00573E27" w:rsidRPr="00830BA1">
        <w:t>buil</w:t>
      </w:r>
      <w:r w:rsidR="00D358CE" w:rsidRPr="00830BA1">
        <w:t>d</w:t>
      </w:r>
      <w:r w:rsidR="00573E27" w:rsidRPr="00830BA1">
        <w:t xml:space="preserve"> and manage </w:t>
      </w:r>
      <w:r w:rsidR="00841408" w:rsidRPr="00830BA1">
        <w:t xml:space="preserve">the </w:t>
      </w:r>
      <w:r w:rsidR="00573E27" w:rsidRPr="00830BA1">
        <w:t>network storage for home/small office environment.</w:t>
      </w:r>
    </w:p>
    <w:sectPr w:rsidR="00302E97" w:rsidRPr="0083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1">
    <w:nsid w:val="0D5072B1"/>
    <w:multiLevelType w:val="hybridMultilevel"/>
    <w:tmpl w:val="14EA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97"/>
    <w:rsid w:val="00302E97"/>
    <w:rsid w:val="003B0F06"/>
    <w:rsid w:val="00464578"/>
    <w:rsid w:val="00563543"/>
    <w:rsid w:val="00573E27"/>
    <w:rsid w:val="005B158C"/>
    <w:rsid w:val="005F4FBF"/>
    <w:rsid w:val="007D2FBD"/>
    <w:rsid w:val="00830BA1"/>
    <w:rsid w:val="00841408"/>
    <w:rsid w:val="00C57432"/>
    <w:rsid w:val="00D358CE"/>
    <w:rsid w:val="00FD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B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B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Maria Borkowska</cp:lastModifiedBy>
  <cp:revision>3</cp:revision>
  <dcterms:created xsi:type="dcterms:W3CDTF">2019-01-29T07:42:00Z</dcterms:created>
  <dcterms:modified xsi:type="dcterms:W3CDTF">2019-01-31T08:55:00Z</dcterms:modified>
</cp:coreProperties>
</file>